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6ACF0165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</w:t>
      </w:r>
      <w:r w:rsidR="00BF6536">
        <w:rPr>
          <w:b/>
          <w:sz w:val="22"/>
          <w:szCs w:val="22"/>
        </w:rPr>
        <w:t>6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D0C091B" w14:textId="61AF4D69" w:rsidR="00DA254C" w:rsidRDefault="00DA254C" w:rsidP="00DA254C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 xml:space="preserve">Przeprowadzenie  kursu </w:t>
      </w:r>
      <w:r w:rsidR="00BF6536">
        <w:rPr>
          <w:b/>
          <w:color w:val="FF0000"/>
        </w:rPr>
        <w:t>obsługi programu zarządzania hotelem ( powiat żagański)</w:t>
      </w:r>
    </w:p>
    <w:p w14:paraId="5A75FD8E" w14:textId="3A73BBD6" w:rsidR="00F31829" w:rsidRDefault="00F31829" w:rsidP="008D1BDB">
      <w:pPr>
        <w:jc w:val="center"/>
        <w:rPr>
          <w:rFonts w:ascii="Calibri" w:eastAsia="Calibri" w:hAnsi="Calibri" w:cs="Calibri"/>
          <w:bCs/>
          <w:color w:val="000000"/>
          <w:szCs w:val="22"/>
        </w:rPr>
      </w:pPr>
    </w:p>
    <w:p w14:paraId="04F9D2DE" w14:textId="77777777" w:rsidR="00D76B08" w:rsidRDefault="00D76B08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5C46C" w14:textId="77777777" w:rsidR="00770BCE" w:rsidRDefault="00770BCE">
      <w:r>
        <w:separator/>
      </w:r>
    </w:p>
  </w:endnote>
  <w:endnote w:type="continuationSeparator" w:id="0">
    <w:p w14:paraId="18BFBDDA" w14:textId="77777777" w:rsidR="00770BCE" w:rsidRDefault="0077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EA8A3" w14:textId="77777777" w:rsidR="00770BCE" w:rsidRDefault="00770BCE">
      <w:r>
        <w:separator/>
      </w:r>
    </w:p>
  </w:footnote>
  <w:footnote w:type="continuationSeparator" w:id="0">
    <w:p w14:paraId="2FFBCD5A" w14:textId="77777777" w:rsidR="00770BCE" w:rsidRDefault="00770BCE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076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2BE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623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BCE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C7F5B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536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8A0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ACA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B08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54C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2526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2026-04-09T06:50:00Z</cp:lastPrinted>
  <dcterms:created xsi:type="dcterms:W3CDTF">2026-04-09T06:51:00Z</dcterms:created>
  <dcterms:modified xsi:type="dcterms:W3CDTF">2026-04-09T06:51:00Z</dcterms:modified>
</cp:coreProperties>
</file>